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2" w:rsidRPr="00D93AF6" w:rsidRDefault="007F4B72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</w:t>
      </w:r>
      <w:r w:rsidR="00395359">
        <w:rPr>
          <w:rFonts w:hint="eastAsia"/>
          <w:color w:val="000000"/>
          <w:sz w:val="22"/>
        </w:rPr>
        <w:t xml:space="preserve">　　　　</w:t>
      </w:r>
      <w:r>
        <w:rPr>
          <w:rFonts w:hint="eastAsia"/>
          <w:b/>
          <w:color w:val="000000"/>
          <w:sz w:val="28"/>
        </w:rPr>
        <w:t xml:space="preserve">茨木パソコンクラブ　会則　</w:t>
      </w:r>
      <w:r>
        <w:rPr>
          <w:rFonts w:hint="eastAsia"/>
          <w:b/>
          <w:color w:val="FF0000"/>
          <w:sz w:val="28"/>
        </w:rPr>
        <w:t xml:space="preserve">　　　　　</w:t>
      </w:r>
      <w:r>
        <w:rPr>
          <w:rFonts w:hint="eastAsia"/>
          <w:color w:val="000000"/>
          <w:sz w:val="28"/>
        </w:rPr>
        <w:t xml:space="preserve">　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pStyle w:val="a4"/>
        <w:spacing w:line="230" w:lineRule="exact"/>
        <w:rPr>
          <w:rFonts w:ascii="ＭＳ 明朝"/>
          <w:color w:val="000000"/>
          <w:sz w:val="21"/>
        </w:rPr>
      </w:pPr>
      <w:r>
        <w:rPr>
          <w:rFonts w:ascii="ＭＳ 明朝" w:hint="eastAsia"/>
          <w:color w:val="000000"/>
          <w:sz w:val="21"/>
        </w:rPr>
        <w:t>第１章　総則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第１条（名称および事務所）　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本会は、「茨木パソコンクラブ」と称し、事務所を会長宅に置く。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第２条（目的および主旨）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１．本会は、パソコンの趣味を持つ者が一堂に会し、情報交換を通じ親睦を計ると共に、</w:t>
      </w:r>
    </w:p>
    <w:p w:rsidR="00AD3FF2" w:rsidRDefault="007F4B72" w:rsidP="00AD3FF2">
      <w:pPr>
        <w:spacing w:line="230" w:lineRule="exact"/>
        <w:ind w:leftChars="107" w:left="1022" w:hangingChars="400" w:hanging="80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パソコンライフの楽しさを、</w:t>
      </w:r>
      <w:r w:rsidR="00AD3FF2">
        <w:rPr>
          <w:rFonts w:ascii="ＭＳ 明朝" w:hint="eastAsia"/>
          <w:color w:val="000000"/>
        </w:rPr>
        <w:t>市民との交流を図りつつ、</w:t>
      </w:r>
      <w:r>
        <w:rPr>
          <w:rFonts w:ascii="ＭＳ 明朝" w:hint="eastAsia"/>
          <w:color w:val="000000"/>
        </w:rPr>
        <w:t>より多くの人と享受しあっていく</w:t>
      </w:r>
    </w:p>
    <w:p w:rsidR="007F4B72" w:rsidRDefault="007F4B72" w:rsidP="00AD3FF2">
      <w:pPr>
        <w:spacing w:line="230" w:lineRule="exact"/>
        <w:ind w:leftChars="507" w:left="1021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ことを目的とする。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［具体的な目的］・パソコン操作の基本知識を習得すること。（</w:t>
      </w:r>
      <w:r w:rsidRPr="005471D0">
        <w:rPr>
          <w:rFonts w:ascii="ＭＳ 明朝" w:hint="eastAsia"/>
          <w:color w:val="000000"/>
        </w:rPr>
        <w:t>使い方</w:t>
      </w:r>
      <w:r>
        <w:rPr>
          <w:rFonts w:ascii="ＭＳ 明朝" w:hint="eastAsia"/>
          <w:color w:val="000000"/>
        </w:rPr>
        <w:t>の勉強）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　　　 ・パソコン用途を知ること。（</w:t>
      </w:r>
      <w:r w:rsidRPr="005471D0">
        <w:rPr>
          <w:rFonts w:ascii="ＭＳ 明朝" w:hint="eastAsia"/>
          <w:color w:val="000000"/>
        </w:rPr>
        <w:t>使い道</w:t>
      </w:r>
      <w:r>
        <w:rPr>
          <w:rFonts w:ascii="ＭＳ 明朝" w:hint="eastAsia"/>
          <w:color w:val="000000"/>
        </w:rPr>
        <w:t>の勉強）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　　　 ・その他、パソコンに関する技術情報やイベント情報等の紹介と収集。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２．会の運営に当たっては、会員全員が分担しあい、責任に相応する権限を持って、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計画的に進めていく。</w:t>
      </w:r>
    </w:p>
    <w:p w:rsidR="007F4B72" w:rsidRPr="005471D0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３．</w:t>
      </w:r>
      <w:r w:rsidRPr="005471D0">
        <w:rPr>
          <w:rFonts w:ascii="ＭＳ 明朝" w:hint="eastAsia"/>
          <w:color w:val="000000"/>
        </w:rPr>
        <w:t>本会は、基礎～応用知識等に関する講座を開設するが、あくまで情報交換中心の場であり、</w:t>
      </w:r>
    </w:p>
    <w:p w:rsidR="007F4B72" w:rsidRPr="005471D0" w:rsidRDefault="007F4B72">
      <w:pPr>
        <w:spacing w:line="230" w:lineRule="exact"/>
        <w:rPr>
          <w:rFonts w:ascii="ＭＳ 明朝"/>
          <w:color w:val="000000"/>
        </w:rPr>
      </w:pPr>
      <w:r w:rsidRPr="005471D0">
        <w:rPr>
          <w:rFonts w:ascii="ＭＳ 明朝" w:hint="eastAsia"/>
          <w:color w:val="000000"/>
        </w:rPr>
        <w:t xml:space="preserve">　　　　　パソコン教室ではない。</w:t>
      </w:r>
    </w:p>
    <w:p w:rsidR="007F4B72" w:rsidRDefault="007F4B72">
      <w:pPr>
        <w:pStyle w:val="a4"/>
        <w:spacing w:line="230" w:lineRule="exact"/>
        <w:rPr>
          <w:rFonts w:ascii="ＭＳ 明朝"/>
          <w:color w:val="000000"/>
          <w:sz w:val="21"/>
        </w:rPr>
      </w:pPr>
    </w:p>
    <w:p w:rsidR="007F4B72" w:rsidRDefault="007F4B72">
      <w:pPr>
        <w:pStyle w:val="a4"/>
        <w:spacing w:line="230" w:lineRule="exact"/>
        <w:rPr>
          <w:rFonts w:ascii="ＭＳ 明朝"/>
          <w:color w:val="000000"/>
          <w:sz w:val="21"/>
        </w:rPr>
      </w:pPr>
      <w:r>
        <w:rPr>
          <w:rFonts w:ascii="ＭＳ 明朝" w:hint="eastAsia"/>
          <w:color w:val="000000"/>
          <w:sz w:val="21"/>
        </w:rPr>
        <w:t>第２章　会員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第３条（入会手続き、および、会費）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本会に入会を希望する者は、本会の主旨を理解した上で、入会申込書に必要事項を記入し、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入会金および会費を添えて、会長宛に提出すれば、会員になることができる。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なお、入会までの見学可能回数は、原則３回までとする。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 　［入会金３０００円。会費は、半年</w:t>
      </w:r>
      <w:r w:rsidR="008A30A6" w:rsidRPr="00F82004">
        <w:rPr>
          <w:rFonts w:ascii="ＭＳ 明朝" w:hint="eastAsia"/>
          <w:color w:val="000000"/>
        </w:rPr>
        <w:t>４８</w:t>
      </w:r>
      <w:r w:rsidRPr="00F82004">
        <w:rPr>
          <w:rFonts w:ascii="ＭＳ 明朝" w:hint="eastAsia"/>
          <w:color w:val="000000"/>
        </w:rPr>
        <w:t>００</w:t>
      </w:r>
      <w:r>
        <w:rPr>
          <w:rFonts w:ascii="ＭＳ 明朝" w:hint="eastAsia"/>
          <w:color w:val="000000"/>
        </w:rPr>
        <w:t>円。途中入会の場合は、月割</w:t>
      </w:r>
      <w:r w:rsidR="008A30A6" w:rsidRPr="00F82004">
        <w:rPr>
          <w:rFonts w:ascii="ＭＳ 明朝" w:hint="eastAsia"/>
          <w:color w:val="000000"/>
        </w:rPr>
        <w:t>８</w:t>
      </w:r>
      <w:r w:rsidRPr="00F82004">
        <w:rPr>
          <w:rFonts w:ascii="ＭＳ 明朝" w:hint="eastAsia"/>
          <w:color w:val="000000"/>
        </w:rPr>
        <w:t>００</w:t>
      </w:r>
      <w:r>
        <w:rPr>
          <w:rFonts w:ascii="ＭＳ 明朝" w:hint="eastAsia"/>
          <w:color w:val="000000"/>
        </w:rPr>
        <w:t>円とする。］</w:t>
      </w:r>
    </w:p>
    <w:p w:rsidR="00F82004" w:rsidRPr="005A178E" w:rsidRDefault="00F82004">
      <w:pPr>
        <w:spacing w:line="230" w:lineRule="exact"/>
        <w:ind w:firstLine="216"/>
        <w:rPr>
          <w:rFonts w:ascii="ＭＳ 明朝"/>
        </w:rPr>
      </w:pPr>
      <w:r>
        <w:rPr>
          <w:rFonts w:ascii="ＭＳ 明朝" w:hint="eastAsia"/>
          <w:color w:val="000000"/>
        </w:rPr>
        <w:t xml:space="preserve">    </w:t>
      </w:r>
      <w:r w:rsidRPr="005A178E">
        <w:rPr>
          <w:rFonts w:ascii="ＭＳ 明朝" w:hint="eastAsia"/>
        </w:rPr>
        <w:t>納入した入会金・会費は払戻ししないものとする。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第４条（入会後の目標）　　　　</w:t>
      </w:r>
    </w:p>
    <w:p w:rsidR="007F4B72" w:rsidRDefault="007F4B72">
      <w:pPr>
        <w:pStyle w:val="a3"/>
        <w:spacing w:line="23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『基礎技術』（範囲･程度は別途制定）に定める範囲の基本的知識を、全会員が習得し、</w:t>
      </w:r>
    </w:p>
    <w:p w:rsidR="007F4B72" w:rsidRDefault="007F4B72">
      <w:pPr>
        <w:pStyle w:val="a3"/>
        <w:spacing w:line="23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共有して行くことをクラブの目標とする。</w:t>
      </w:r>
    </w:p>
    <w:p w:rsidR="007F4B72" w:rsidRDefault="007F4B72">
      <w:pPr>
        <w:pStyle w:val="a3"/>
        <w:spacing w:line="23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その実現のため、各会員の入会１年後の目標は、以下の通りとする。</w:t>
      </w:r>
    </w:p>
    <w:p w:rsidR="007F4B72" w:rsidRPr="005471D0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</w:t>
      </w:r>
      <w:r w:rsidRPr="005471D0">
        <w:rPr>
          <w:rFonts w:ascii="ＭＳ 明朝" w:hint="eastAsia"/>
          <w:color w:val="000000"/>
        </w:rPr>
        <w:t>１．少なくとも１つの単元の講習を行いうる実力を身につけること。</w:t>
      </w:r>
    </w:p>
    <w:p w:rsidR="007F4B72" w:rsidRPr="005471D0" w:rsidRDefault="007F4B72">
      <w:pPr>
        <w:spacing w:line="230" w:lineRule="exact"/>
        <w:ind w:firstLine="216"/>
        <w:rPr>
          <w:rFonts w:ascii="ＭＳ 明朝"/>
          <w:color w:val="000000"/>
        </w:rPr>
      </w:pPr>
      <w:r w:rsidRPr="005471D0">
        <w:rPr>
          <w:rFonts w:ascii="ＭＳ 明朝" w:hint="eastAsia"/>
          <w:color w:val="000000"/>
        </w:rPr>
        <w:t xml:space="preserve">　　２．電子メールが</w:t>
      </w:r>
      <w:r w:rsidR="007D6FF1" w:rsidRPr="005471D0">
        <w:rPr>
          <w:rFonts w:ascii="ＭＳ 明朝" w:hint="eastAsia"/>
          <w:color w:val="000000"/>
        </w:rPr>
        <w:t>使える</w:t>
      </w:r>
      <w:r w:rsidRPr="005471D0">
        <w:rPr>
          <w:rFonts w:ascii="ＭＳ 明朝" w:hint="eastAsia"/>
          <w:color w:val="000000"/>
        </w:rPr>
        <w:t>ようになること。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第５条（資格の喪失）　　　　　　　　　　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会員は、次の理由により、資格を失う。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１．当該年度の会費を、前期分は３月末迄、後期分は９月末迄に納入しなかった時（原則）。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２．会員が良識を逸脱した言動や本会の運営を妨げたとして、総会が除名を決議した時。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３．長欠による会員は、復活申請後、会長受理により、会員の資格を得ることができる。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第３章　運営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第６条（組織構成）　　　　　　　　　　　　　　　　　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１．以下の世話人にて、運営を行っていく。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（但し、役割及び人数は原則であり、実状に合わせて世話人会で決めていく）。　　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・会長　　（１名）　</w:t>
      </w:r>
      <w:r w:rsidR="007D6FF1">
        <w:rPr>
          <w:rFonts w:ascii="ＭＳ 明朝" w:hint="eastAsia"/>
          <w:color w:val="000000"/>
        </w:rPr>
        <w:t xml:space="preserve">　</w:t>
      </w:r>
      <w:r>
        <w:rPr>
          <w:rFonts w:ascii="ＭＳ 明朝" w:hint="eastAsia"/>
          <w:color w:val="000000"/>
        </w:rPr>
        <w:t>1.本会を代表して、会務を統括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　　　　　</w:t>
      </w:r>
      <w:r w:rsidR="007D6FF1">
        <w:rPr>
          <w:rFonts w:ascii="ＭＳ 明朝" w:hint="eastAsia"/>
          <w:color w:val="000000"/>
        </w:rPr>
        <w:t xml:space="preserve">　</w:t>
      </w:r>
      <w:r>
        <w:rPr>
          <w:rFonts w:ascii="ＭＳ 明朝" w:hint="eastAsia"/>
          <w:color w:val="000000"/>
        </w:rPr>
        <w:t xml:space="preserve">　2.世話人会での議長役</w:t>
      </w:r>
    </w:p>
    <w:p w:rsidR="00426D43" w:rsidRPr="0051569E" w:rsidRDefault="00426D43" w:rsidP="00D93AF6">
      <w:pPr>
        <w:spacing w:line="230" w:lineRule="exact"/>
        <w:ind w:firstLineChars="1513" w:firstLine="3047"/>
        <w:rPr>
          <w:rFonts w:ascii="ＭＳ 明朝"/>
        </w:rPr>
      </w:pPr>
      <w:r w:rsidRPr="0051569E">
        <w:rPr>
          <w:rFonts w:ascii="ＭＳ 明朝" w:hint="eastAsia"/>
        </w:rPr>
        <w:t>3.関係機関への手続き、および、外部との折衝</w:t>
      </w:r>
    </w:p>
    <w:p w:rsidR="00426D43" w:rsidRPr="0051569E" w:rsidRDefault="00426D43">
      <w:pPr>
        <w:spacing w:line="230" w:lineRule="exact"/>
        <w:rPr>
          <w:rFonts w:ascii="ＭＳ 明朝"/>
        </w:rPr>
      </w:pPr>
      <w:r w:rsidRPr="0051569E">
        <w:rPr>
          <w:rFonts w:ascii="ＭＳ 明朝" w:hint="eastAsia"/>
        </w:rPr>
        <w:t xml:space="preserve">                              4. 生涯学習センターへの会場予約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  　　・副会長　</w:t>
      </w:r>
      <w:r w:rsidRPr="005A178E">
        <w:rPr>
          <w:rFonts w:ascii="ＭＳ 明朝" w:hint="eastAsia"/>
          <w:color w:val="000000"/>
        </w:rPr>
        <w:t>（２名</w:t>
      </w:r>
      <w:r w:rsidR="007D6FF1" w:rsidRPr="005A178E">
        <w:rPr>
          <w:rFonts w:ascii="ＭＳ 明朝" w:hint="eastAsia"/>
          <w:color w:val="000000"/>
        </w:rPr>
        <w:t>以内</w:t>
      </w:r>
      <w:r w:rsidRPr="005A178E">
        <w:rPr>
          <w:rFonts w:ascii="ＭＳ 明朝" w:hint="eastAsia"/>
          <w:color w:val="000000"/>
        </w:rPr>
        <w:t>）</w:t>
      </w:r>
      <w:r>
        <w:rPr>
          <w:rFonts w:ascii="ＭＳ 明朝" w:hint="eastAsia"/>
          <w:color w:val="000000"/>
        </w:rPr>
        <w:t>1.会長を補佐し、会長に事故ある時は、その職務を代行</w:t>
      </w:r>
    </w:p>
    <w:p w:rsidR="007F4B72" w:rsidRDefault="00426D43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</w:t>
      </w:r>
      <w:r w:rsidR="007F4B72">
        <w:rPr>
          <w:rFonts w:ascii="ＭＳ 明朝" w:hint="eastAsia"/>
          <w:color w:val="000000"/>
        </w:rPr>
        <w:t>・会計委員</w:t>
      </w:r>
      <w:r w:rsidR="007F4B72" w:rsidRPr="005A178E">
        <w:rPr>
          <w:rFonts w:ascii="ＭＳ 明朝" w:hint="eastAsia"/>
          <w:color w:val="000000"/>
        </w:rPr>
        <w:t>（</w:t>
      </w:r>
      <w:r w:rsidR="00F82004" w:rsidRPr="005A178E">
        <w:rPr>
          <w:rFonts w:ascii="ＭＳ 明朝" w:hint="eastAsia"/>
        </w:rPr>
        <w:t>１</w:t>
      </w:r>
      <w:r w:rsidR="007F4B72" w:rsidRPr="005A178E">
        <w:rPr>
          <w:rFonts w:ascii="ＭＳ 明朝" w:hint="eastAsia"/>
        </w:rPr>
        <w:t>名</w:t>
      </w:r>
      <w:r w:rsidR="007F4B72" w:rsidRPr="005A178E">
        <w:rPr>
          <w:rFonts w:ascii="ＭＳ 明朝" w:hint="eastAsia"/>
          <w:color w:val="000000"/>
        </w:rPr>
        <w:t>）</w:t>
      </w:r>
      <w:r w:rsidR="007F4B72" w:rsidRPr="005A178E">
        <w:rPr>
          <w:rFonts w:ascii="ＭＳ 明朝" w:hint="eastAsia"/>
          <w:b/>
          <w:color w:val="000000"/>
        </w:rPr>
        <w:t xml:space="preserve">　</w:t>
      </w:r>
      <w:r w:rsidR="007D6FF1">
        <w:rPr>
          <w:rFonts w:ascii="ＭＳ 明朝" w:hint="eastAsia"/>
          <w:color w:val="000000"/>
        </w:rPr>
        <w:t xml:space="preserve">  </w:t>
      </w:r>
      <w:r w:rsidR="007F4B72">
        <w:rPr>
          <w:rFonts w:ascii="ＭＳ 明朝" w:hint="eastAsia"/>
          <w:color w:val="000000"/>
        </w:rPr>
        <w:t>1.会費の収支および本クラブ資金・資産の管理</w:t>
      </w:r>
      <w:r w:rsidR="00F82004">
        <w:rPr>
          <w:rFonts w:ascii="ＭＳ 明朝" w:hint="eastAsia"/>
          <w:color w:val="000000"/>
        </w:rPr>
        <w:t xml:space="preserve">　　　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　　　　　　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・企画委員</w:t>
      </w:r>
      <w:r w:rsidRPr="005A178E">
        <w:rPr>
          <w:rFonts w:ascii="ＭＳ 明朝" w:hint="eastAsia"/>
          <w:color w:val="000000"/>
        </w:rPr>
        <w:t>（数名）</w:t>
      </w:r>
      <w:r>
        <w:rPr>
          <w:rFonts w:ascii="ＭＳ 明朝" w:hint="eastAsia"/>
          <w:color w:val="000000"/>
        </w:rPr>
        <w:t xml:space="preserve">　</w:t>
      </w:r>
      <w:r w:rsidR="007D6FF1">
        <w:rPr>
          <w:rFonts w:ascii="ＭＳ 明朝" w:hint="eastAsia"/>
          <w:color w:val="000000"/>
        </w:rPr>
        <w:t xml:space="preserve">  </w:t>
      </w:r>
      <w:r>
        <w:rPr>
          <w:rFonts w:ascii="ＭＳ 明朝" w:hint="eastAsia"/>
          <w:color w:val="000000"/>
        </w:rPr>
        <w:t>1.カリキュラムの計画立案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　　　　　　</w:t>
      </w:r>
      <w:r w:rsidR="007D6FF1">
        <w:rPr>
          <w:rFonts w:ascii="ＭＳ 明朝" w:hint="eastAsia"/>
          <w:color w:val="000000"/>
        </w:rPr>
        <w:t xml:space="preserve">  </w:t>
      </w:r>
      <w:r>
        <w:rPr>
          <w:rFonts w:ascii="ＭＳ 明朝" w:hint="eastAsia"/>
          <w:color w:val="000000"/>
        </w:rPr>
        <w:t>2.講師の調整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・進行委員</w:t>
      </w:r>
      <w:r w:rsidRPr="005A178E">
        <w:rPr>
          <w:rFonts w:ascii="ＭＳ 明朝" w:hint="eastAsia"/>
          <w:color w:val="000000"/>
        </w:rPr>
        <w:t>（数名）</w:t>
      </w:r>
      <w:r>
        <w:rPr>
          <w:rFonts w:ascii="ＭＳ 明朝" w:hint="eastAsia"/>
          <w:color w:val="FF0000"/>
        </w:rPr>
        <w:t xml:space="preserve">　</w:t>
      </w:r>
      <w:r w:rsidR="007D6FF1">
        <w:rPr>
          <w:rFonts w:ascii="ＭＳ 明朝" w:hint="eastAsia"/>
          <w:color w:val="FF0000"/>
        </w:rPr>
        <w:t xml:space="preserve">  </w:t>
      </w:r>
      <w:r>
        <w:rPr>
          <w:rFonts w:ascii="ＭＳ 明朝" w:hint="eastAsia"/>
          <w:color w:val="000000"/>
        </w:rPr>
        <w:t xml:space="preserve">1.例会当日の進行役の設定（司会・出席簿管理・使用報告書の提出）　　　　　　　　　　　　　</w:t>
      </w:r>
      <w:r w:rsidR="007D6FF1">
        <w:rPr>
          <w:rFonts w:ascii="ＭＳ 明朝" w:hint="eastAsia"/>
          <w:color w:val="000000"/>
        </w:rPr>
        <w:t xml:space="preserve">  </w:t>
      </w:r>
      <w:r>
        <w:rPr>
          <w:rFonts w:ascii="ＭＳ 明朝" w:hint="eastAsia"/>
          <w:color w:val="000000"/>
        </w:rPr>
        <w:t xml:space="preserve">　</w:t>
      </w:r>
      <w:r w:rsidR="00F82004">
        <w:rPr>
          <w:rFonts w:ascii="ＭＳ 明朝" w:hint="eastAsia"/>
          <w:color w:val="000000"/>
        </w:rPr>
        <w:t xml:space="preserve">　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・会計監査（１名）　</w:t>
      </w:r>
      <w:r w:rsidR="007D6FF1">
        <w:rPr>
          <w:rFonts w:ascii="ＭＳ 明朝" w:hint="eastAsia"/>
          <w:color w:val="000000"/>
        </w:rPr>
        <w:t xml:space="preserve">  </w:t>
      </w:r>
      <w:r>
        <w:rPr>
          <w:rFonts w:ascii="ＭＳ 明朝" w:hint="eastAsia"/>
          <w:color w:val="000000"/>
        </w:rPr>
        <w:t>1.本会の会計監査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○世話人とは別に、以下の活動を行う。</w:t>
      </w:r>
      <w:r w:rsidR="005471D0">
        <w:rPr>
          <w:rFonts w:ascii="ＭＳ 明朝" w:hint="eastAsia"/>
          <w:color w:val="000000"/>
        </w:rPr>
        <w:t>（</w:t>
      </w:r>
      <w:r w:rsidR="005471D0" w:rsidRPr="0051569E">
        <w:rPr>
          <w:rFonts w:ascii="ＭＳ 明朝" w:hint="eastAsia"/>
        </w:rPr>
        <w:t>担当者については</w:t>
      </w:r>
      <w:r w:rsidR="00B33273" w:rsidRPr="0051569E">
        <w:rPr>
          <w:rFonts w:ascii="ＭＳ 明朝" w:hint="eastAsia"/>
        </w:rPr>
        <w:t>、会長指名による</w:t>
      </w:r>
      <w:r w:rsidR="00B33273">
        <w:rPr>
          <w:rFonts w:ascii="ＭＳ 明朝" w:hint="eastAsia"/>
          <w:color w:val="000000"/>
        </w:rPr>
        <w:t>）</w:t>
      </w:r>
    </w:p>
    <w:p w:rsidR="0047028B" w:rsidRPr="0051569E" w:rsidRDefault="00426D43">
      <w:pPr>
        <w:spacing w:line="230" w:lineRule="exact"/>
        <w:rPr>
          <w:rFonts w:ascii="ＭＳ 明朝"/>
        </w:rPr>
      </w:pPr>
      <w:r>
        <w:rPr>
          <w:rFonts w:ascii="ＭＳ 明朝" w:hint="eastAsia"/>
          <w:color w:val="000000"/>
        </w:rPr>
        <w:t xml:space="preserve">　　　　　　</w:t>
      </w:r>
      <w:r w:rsidR="0047028B" w:rsidRPr="00D93AF6">
        <w:rPr>
          <w:rFonts w:ascii="ＭＳ 明朝" w:hint="eastAsia"/>
          <w:i/>
        </w:rPr>
        <w:t>・</w:t>
      </w:r>
      <w:r w:rsidR="0047028B" w:rsidRPr="0051569E">
        <w:rPr>
          <w:rFonts w:ascii="ＭＳ 明朝" w:hint="eastAsia"/>
        </w:rPr>
        <w:t>活動記録の作成、管理</w:t>
      </w:r>
    </w:p>
    <w:p w:rsidR="007F4B72" w:rsidRDefault="007F4B72" w:rsidP="0047028B">
      <w:pPr>
        <w:spacing w:line="230" w:lineRule="exact"/>
        <w:ind w:firstLineChars="602" w:firstLine="1213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・</w:t>
      </w:r>
      <w:r w:rsidR="0047028B">
        <w:rPr>
          <w:rFonts w:ascii="ＭＳ 明朝" w:hint="eastAsia"/>
          <w:color w:val="000000"/>
        </w:rPr>
        <w:t>クラブ</w:t>
      </w:r>
      <w:r>
        <w:rPr>
          <w:rFonts w:ascii="ＭＳ 明朝" w:hint="eastAsia"/>
          <w:color w:val="000000"/>
        </w:rPr>
        <w:t>ホームページ</w:t>
      </w:r>
      <w:r w:rsidR="0047028B">
        <w:rPr>
          <w:rFonts w:ascii="ＭＳ 明朝" w:hint="eastAsia"/>
          <w:color w:val="000000"/>
        </w:rPr>
        <w:t>の</w:t>
      </w:r>
      <w:r>
        <w:rPr>
          <w:rFonts w:ascii="ＭＳ 明朝" w:hint="eastAsia"/>
          <w:color w:val="000000"/>
        </w:rPr>
        <w:t>管理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・メーリングリスト管理</w:t>
      </w:r>
    </w:p>
    <w:p w:rsidR="00426D43" w:rsidRPr="00D93AF6" w:rsidRDefault="00426D43">
      <w:pPr>
        <w:spacing w:line="230" w:lineRule="exact"/>
        <w:rPr>
          <w:rFonts w:ascii="ＭＳ 明朝"/>
          <w:i/>
        </w:rPr>
      </w:pPr>
      <w:r>
        <w:rPr>
          <w:rFonts w:ascii="ＭＳ 明朝" w:hint="eastAsia"/>
          <w:color w:val="000000"/>
        </w:rPr>
        <w:t xml:space="preserve">　　　　　　</w:t>
      </w:r>
      <w:r w:rsidRPr="00D93AF6">
        <w:rPr>
          <w:rFonts w:ascii="ＭＳ 明朝" w:hint="eastAsia"/>
          <w:i/>
        </w:rPr>
        <w:t>・</w:t>
      </w:r>
      <w:r w:rsidRPr="0051569E">
        <w:rPr>
          <w:rFonts w:ascii="ＭＳ 明朝" w:hint="eastAsia"/>
        </w:rPr>
        <w:t>ｅＯ通信の管理</w:t>
      </w:r>
    </w:p>
    <w:p w:rsidR="00F82004" w:rsidRDefault="00F82004">
      <w:pPr>
        <w:spacing w:line="230" w:lineRule="exact"/>
        <w:rPr>
          <w:rFonts w:ascii="ＭＳ 明朝"/>
        </w:rPr>
      </w:pPr>
      <w:r>
        <w:rPr>
          <w:rFonts w:ascii="ＭＳ 明朝" w:hint="eastAsia"/>
          <w:color w:val="000000"/>
        </w:rPr>
        <w:t xml:space="preserve">　　　　　　・</w:t>
      </w:r>
      <w:r w:rsidRPr="005A178E">
        <w:rPr>
          <w:rFonts w:ascii="ＭＳ 明朝" w:hint="eastAsia"/>
        </w:rPr>
        <w:t xml:space="preserve">鍵当番　</w:t>
      </w:r>
      <w:r w:rsidR="00CD25FB">
        <w:rPr>
          <w:rFonts w:ascii="ＭＳ 明朝" w:hint="eastAsia"/>
        </w:rPr>
        <w:t>原則</w:t>
      </w:r>
      <w:r w:rsidRPr="005A178E">
        <w:rPr>
          <w:rFonts w:ascii="ＭＳ 明朝" w:hint="eastAsia"/>
        </w:rPr>
        <w:t>2名　（</w:t>
      </w:r>
      <w:r w:rsidR="00B5158F" w:rsidRPr="005A178E">
        <w:rPr>
          <w:rFonts w:ascii="ＭＳ 明朝" w:hint="eastAsia"/>
        </w:rPr>
        <w:t>毎月交代）</w:t>
      </w:r>
    </w:p>
    <w:p w:rsidR="007F4B72" w:rsidRDefault="00B02A9A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lastRenderedPageBreak/>
        <w:t xml:space="preserve">　　　　　　</w:t>
      </w:r>
      <w:r w:rsidR="007F4B72">
        <w:rPr>
          <w:rFonts w:ascii="ＭＳ 明朝" w:hint="eastAsia"/>
          <w:color w:val="000000"/>
        </w:rPr>
        <w:t xml:space="preserve">　　　　　　　　　　　　　　</w:t>
      </w:r>
    </w:p>
    <w:p w:rsidR="007F4B72" w:rsidRDefault="00122D47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２．任期は</w:t>
      </w:r>
      <w:r w:rsidR="00AE2756">
        <w:rPr>
          <w:rFonts w:ascii="ＭＳ 明朝" w:hint="eastAsia"/>
          <w:color w:val="000000"/>
        </w:rPr>
        <w:t>１年間と</w:t>
      </w:r>
      <w:r>
        <w:rPr>
          <w:rFonts w:ascii="ＭＳ 明朝" w:hint="eastAsia"/>
          <w:color w:val="000000"/>
        </w:rPr>
        <w:t>する。但し、任期毎の選出手続きを経ることにより再任は可能である。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３．世話人の選出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・世話人会が、新世話人の候補者を選出し、総会にて承認を得る。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・候補者未定の場合は、総会にて、推薦者を募り、選出する。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・世話人に欠員が生じた場合、世話人会にて、選出する。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４．本会の運営を円滑に進めるため、さらに、次の会を設ける。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（１）世話人会　　　世話人全員（原則）が参加し、講習のカリキュラム設定、運営全般、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　　　　　　および、新企画等に関する審議等を行う。（原則、隔月に１回開催）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（２）分科会　　　　会員の要望があれば、分科会を設置できる。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第７条（運営方針）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１．運営方針については、世話人会で決めて、会員に報告する。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</w:pPr>
      <w:r>
        <w:rPr>
          <w:rFonts w:ascii="ＭＳ 明朝" w:hint="eastAsia"/>
          <w:color w:val="000000"/>
        </w:rPr>
        <w:t xml:space="preserve">　　</w:t>
      </w:r>
      <w:r>
        <w:rPr>
          <w:rFonts w:hint="eastAsia"/>
        </w:rPr>
        <w:t>２．次の３つを基本原則とする。</w:t>
      </w:r>
    </w:p>
    <w:p w:rsidR="007F4B72" w:rsidRDefault="007F4B72">
      <w:pPr>
        <w:spacing w:line="230" w:lineRule="exact"/>
        <w:ind w:left="1702" w:hanging="847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（１）本クラブの会員の講師は、特殊な課題について外部講師を委嘱する場合を除き</w:t>
      </w:r>
    </w:p>
    <w:p w:rsidR="007F4B72" w:rsidRDefault="007F4B72">
      <w:pPr>
        <w:spacing w:line="230" w:lineRule="exact"/>
        <w:ind w:left="1702" w:hanging="847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すべて無償とする。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（２）本クラブの会員は、講師としての能力があると認められ、委嘱された場合は、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それを承諾し、自分の得た知識をクラブに提供するものとする。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（３）基礎講座は、常設とし、単元を設定して、繰り返し実施する。会員は基礎講座に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含まれる範囲の技法を、習得し、熟練する義務がある。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第８条（例会）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月４回、例会を開く。  原則、土曜日の午</w:t>
      </w:r>
      <w:r w:rsidR="007D6FF1">
        <w:rPr>
          <w:rFonts w:ascii="ＭＳ 明朝" w:hint="eastAsia"/>
          <w:color w:val="000000"/>
        </w:rPr>
        <w:t>前</w:t>
      </w:r>
      <w:r w:rsidR="007D6FF1" w:rsidRPr="00BB7B71">
        <w:rPr>
          <w:rFonts w:ascii="ＭＳ 明朝" w:hint="eastAsia"/>
          <w:color w:val="000000"/>
        </w:rPr>
        <w:t>9:00</w:t>
      </w:r>
      <w:r w:rsidRPr="00BB7B71">
        <w:rPr>
          <w:rFonts w:ascii="ＭＳ 明朝" w:hint="eastAsia"/>
          <w:color w:val="000000"/>
        </w:rPr>
        <w:t>～</w:t>
      </w:r>
      <w:r w:rsidR="007D6FF1" w:rsidRPr="00BB7B71">
        <w:rPr>
          <w:rFonts w:ascii="ＭＳ 明朝" w:hint="eastAsia"/>
          <w:color w:val="000000"/>
        </w:rPr>
        <w:t>12</w:t>
      </w:r>
      <w:r w:rsidRPr="00BB7B71">
        <w:rPr>
          <w:rFonts w:ascii="ＭＳ 明朝" w:hint="eastAsia"/>
          <w:color w:val="000000"/>
        </w:rPr>
        <w:t>:00</w:t>
      </w:r>
      <w:r>
        <w:rPr>
          <w:rFonts w:ascii="ＭＳ 明朝" w:hint="eastAsia"/>
          <w:color w:val="000000"/>
        </w:rPr>
        <w:t>とする。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第４章　総会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第９条（総会の開催）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定時総会は、毎年２月～３月上旬に行う（３月中旬迄に公民館へ、会則や会員名簿を提出、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および、会計の締めが１月末のため）。臨時総会は、必要に応じ、会長が召集する。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なお、定時総会では、以下の事項を審議決定する。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１．本会活動の基本方針　　２．組織編成の見直し（会長・副会長・委員の選出）</w:t>
      </w:r>
    </w:p>
    <w:p w:rsidR="007F4B72" w:rsidRDefault="007F4B72" w:rsidP="008838DA">
      <w:pPr>
        <w:spacing w:line="230" w:lineRule="exact"/>
        <w:ind w:leftChars="282" w:left="568"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３．決算報告および予算編成（会費およびその使途の見直し）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４．会員資格の見直し　　　５．会則の改正　　　６．その他、各委員会が重要と認めた事項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第１０条（議決）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定時総会の開催に当たっては、少なくとも2週間前に、審議事項を付して、会員に通達しな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ければならない。議事は、出席者(委任状提出者を含む)の過半数をもって決する。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可否同数の場合は、議長の決裁に従う。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会員は欠席の場合、委任状を提出して代理人に投票を依頼することが出来る。</w:t>
      </w:r>
    </w:p>
    <w:p w:rsidR="007F4B72" w:rsidRDefault="007F4B72">
      <w:pPr>
        <w:pStyle w:val="a4"/>
        <w:spacing w:line="230" w:lineRule="exact"/>
        <w:rPr>
          <w:rFonts w:ascii="ＭＳ 明朝"/>
          <w:color w:val="000000"/>
          <w:sz w:val="21"/>
        </w:rPr>
      </w:pPr>
      <w:r>
        <w:rPr>
          <w:rFonts w:ascii="ＭＳ 明朝" w:hint="eastAsia"/>
          <w:color w:val="000000"/>
          <w:sz w:val="21"/>
        </w:rPr>
        <w:t xml:space="preserve">　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第５章　会計</w:t>
      </w:r>
    </w:p>
    <w:p w:rsidR="007F4B72" w:rsidRDefault="007F4B72">
      <w:pPr>
        <w:pStyle w:val="a4"/>
        <w:spacing w:line="230" w:lineRule="exact"/>
        <w:rPr>
          <w:rFonts w:ascii="ＭＳ 明朝"/>
          <w:color w:val="000000"/>
          <w:sz w:val="21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第１１条（会計年度）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会計年度は、毎年２月に始まり、翌年１月に至る１ケ年とする。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第６章　雑則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第１２条（寄付受付）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善意の寄付は、有り難くお受けする。</w:t>
      </w:r>
    </w:p>
    <w:p w:rsidR="007F4B72" w:rsidRDefault="007F4B72">
      <w:pPr>
        <w:spacing w:line="230" w:lineRule="exact"/>
        <w:ind w:firstLine="216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但し、パソコン関連機器などは、保管場所がないため、お断りする場合もありうる。</w:t>
      </w:r>
    </w:p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7F4B72" w:rsidRDefault="007F4B72">
      <w:pPr>
        <w:spacing w:line="23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第１３条（経過措置）</w:t>
      </w:r>
    </w:p>
    <w:p w:rsidR="007F4B72" w:rsidRDefault="007F4B72" w:rsidP="008838DA">
      <w:pPr>
        <w:pStyle w:val="a4"/>
        <w:spacing w:line="230" w:lineRule="exact"/>
      </w:pPr>
      <w:r>
        <w:rPr>
          <w:rFonts w:ascii="ＭＳ 明朝" w:hint="eastAsia"/>
          <w:color w:val="000000"/>
          <w:sz w:val="21"/>
        </w:rPr>
        <w:t xml:space="preserve">　　　（１）経過措置の事項があれば、世話人で協議する。</w:t>
      </w:r>
    </w:p>
    <w:p w:rsidR="007F4B72" w:rsidRDefault="007F4B72"/>
    <w:p w:rsidR="007F4B72" w:rsidRDefault="007F4B72">
      <w:pPr>
        <w:spacing w:line="230" w:lineRule="exact"/>
        <w:rPr>
          <w:rFonts w:ascii="ＭＳ 明朝"/>
          <w:color w:val="000000"/>
        </w:rPr>
      </w:pPr>
    </w:p>
    <w:p w:rsidR="008838DA" w:rsidRDefault="008838DA" w:rsidP="008838DA">
      <w:pPr>
        <w:ind w:firstLineChars="150" w:firstLine="287"/>
      </w:pPr>
      <w:r>
        <w:rPr>
          <w:rFonts w:ascii="ＭＳ 明朝" w:hint="eastAsia"/>
          <w:color w:val="000000"/>
          <w:sz w:val="20"/>
        </w:rPr>
        <w:t>[会則制定および改正の履歴］</w:t>
      </w:r>
    </w:p>
    <w:p w:rsidR="008838DA" w:rsidRDefault="007F4B72" w:rsidP="008838DA">
      <w:pPr>
        <w:spacing w:line="230" w:lineRule="exact"/>
        <w:ind w:firstLineChars="550" w:firstLine="1053"/>
        <w:rPr>
          <w:rFonts w:ascii="ＭＳ 明朝"/>
          <w:color w:val="000000"/>
          <w:sz w:val="20"/>
        </w:rPr>
      </w:pPr>
      <w:r>
        <w:rPr>
          <w:rFonts w:ascii="ＭＳ 明朝" w:hint="eastAsia"/>
          <w:color w:val="000000"/>
          <w:sz w:val="20"/>
        </w:rPr>
        <w:t>平成10年５月１日制定</w:t>
      </w:r>
      <w:r w:rsidR="008838DA">
        <w:rPr>
          <w:rFonts w:ascii="ＭＳ 明朝" w:hint="eastAsia"/>
          <w:color w:val="000000"/>
          <w:sz w:val="20"/>
        </w:rPr>
        <w:t xml:space="preserve"> </w:t>
      </w:r>
      <w:r>
        <w:rPr>
          <w:rFonts w:ascii="ＭＳ 明朝" w:hint="eastAsia"/>
          <w:color w:val="000000"/>
          <w:sz w:val="20"/>
        </w:rPr>
        <w:t>、平成12</w:t>
      </w:r>
      <w:r w:rsidR="008838DA">
        <w:rPr>
          <w:rFonts w:ascii="ＭＳ 明朝" w:hint="eastAsia"/>
          <w:color w:val="000000"/>
          <w:sz w:val="20"/>
        </w:rPr>
        <w:t xml:space="preserve">年５月６日改正 、  </w:t>
      </w:r>
      <w:r>
        <w:rPr>
          <w:rFonts w:ascii="ＭＳ 明朝" w:hint="eastAsia"/>
          <w:color w:val="000000"/>
          <w:sz w:val="20"/>
        </w:rPr>
        <w:t>平成13年２月24日改正</w:t>
      </w:r>
      <w:r w:rsidR="008838DA">
        <w:rPr>
          <w:rFonts w:ascii="ＭＳ 明朝" w:hint="eastAsia"/>
          <w:color w:val="000000"/>
          <w:sz w:val="20"/>
        </w:rPr>
        <w:t xml:space="preserve"> </w:t>
      </w:r>
    </w:p>
    <w:p w:rsidR="008838DA" w:rsidRDefault="007F4B72" w:rsidP="008838DA">
      <w:pPr>
        <w:spacing w:line="230" w:lineRule="exact"/>
        <w:ind w:firstLineChars="550" w:firstLine="1053"/>
        <w:rPr>
          <w:rFonts w:ascii="ＭＳ 明朝"/>
          <w:color w:val="000000"/>
          <w:sz w:val="20"/>
        </w:rPr>
      </w:pPr>
      <w:r>
        <w:rPr>
          <w:rFonts w:ascii="ＭＳ 明朝" w:hint="eastAsia"/>
          <w:color w:val="000000"/>
          <w:sz w:val="20"/>
        </w:rPr>
        <w:t>平成14年３月９日改正、</w:t>
      </w:r>
      <w:r w:rsidR="008838DA">
        <w:rPr>
          <w:rFonts w:ascii="ＭＳ 明朝" w:hint="eastAsia"/>
          <w:color w:val="000000"/>
          <w:sz w:val="20"/>
        </w:rPr>
        <w:t xml:space="preserve"> </w:t>
      </w:r>
      <w:r>
        <w:rPr>
          <w:rFonts w:ascii="ＭＳ 明朝" w:hint="eastAsia"/>
          <w:color w:val="000000"/>
          <w:sz w:val="20"/>
        </w:rPr>
        <w:t>平成15年３月15日改正</w:t>
      </w:r>
      <w:r w:rsidR="008838DA">
        <w:rPr>
          <w:rFonts w:ascii="ＭＳ 明朝" w:hint="eastAsia"/>
          <w:color w:val="000000"/>
          <w:sz w:val="20"/>
        </w:rPr>
        <w:t xml:space="preserve">、　</w:t>
      </w:r>
      <w:r w:rsidR="007D6FF1">
        <w:rPr>
          <w:rFonts w:ascii="ＭＳ 明朝" w:hint="eastAsia"/>
          <w:color w:val="000000"/>
          <w:sz w:val="20"/>
        </w:rPr>
        <w:t xml:space="preserve"> </w:t>
      </w:r>
      <w:r w:rsidR="007D6FF1" w:rsidRPr="00B5158F">
        <w:rPr>
          <w:rFonts w:ascii="ＭＳ 明朝" w:hint="eastAsia"/>
          <w:color w:val="000000"/>
          <w:sz w:val="20"/>
        </w:rPr>
        <w:t>平成17年３月5日改正</w:t>
      </w:r>
    </w:p>
    <w:p w:rsidR="00814510" w:rsidRPr="008838DA" w:rsidRDefault="00B5158F" w:rsidP="008838DA">
      <w:pPr>
        <w:spacing w:line="230" w:lineRule="exact"/>
        <w:ind w:firstLineChars="550" w:firstLine="1053"/>
        <w:rPr>
          <w:rFonts w:ascii="ＭＳ 明朝"/>
          <w:color w:val="000000"/>
          <w:sz w:val="20"/>
        </w:rPr>
      </w:pPr>
      <w:r w:rsidRPr="00CF71C4">
        <w:rPr>
          <w:rFonts w:ascii="ＭＳ 明朝" w:hint="eastAsia"/>
          <w:sz w:val="20"/>
        </w:rPr>
        <w:t>平成18年３月4日改正</w:t>
      </w:r>
      <w:r w:rsidR="008838DA">
        <w:rPr>
          <w:rFonts w:ascii="ＭＳ 明朝" w:hint="eastAsia"/>
          <w:sz w:val="20"/>
        </w:rPr>
        <w:t xml:space="preserve">、　</w:t>
      </w:r>
      <w:r w:rsidR="00CF71C4" w:rsidRPr="0051569E">
        <w:rPr>
          <w:rFonts w:ascii="ＭＳ 明朝" w:hint="eastAsia"/>
          <w:sz w:val="20"/>
        </w:rPr>
        <w:t>平成19年３月３日改正</w:t>
      </w:r>
      <w:r w:rsidR="008838DA">
        <w:rPr>
          <w:rFonts w:ascii="ＭＳ 明朝" w:hint="eastAsia"/>
          <w:sz w:val="20"/>
        </w:rPr>
        <w:t xml:space="preserve">、　</w:t>
      </w:r>
      <w:r w:rsidR="00E32037">
        <w:rPr>
          <w:rFonts w:ascii="ＭＳ 明朝" w:hint="eastAsia"/>
          <w:sz w:val="20"/>
        </w:rPr>
        <w:t xml:space="preserve"> </w:t>
      </w:r>
      <w:r w:rsidR="00814510" w:rsidRPr="0051569E">
        <w:rPr>
          <w:rFonts w:ascii="ＭＳ 明朝" w:hint="eastAsia"/>
          <w:sz w:val="20"/>
        </w:rPr>
        <w:t>平成</w:t>
      </w:r>
      <w:r w:rsidR="00814510">
        <w:rPr>
          <w:rFonts w:ascii="ＭＳ 明朝" w:hint="eastAsia"/>
          <w:sz w:val="20"/>
        </w:rPr>
        <w:t>22</w:t>
      </w:r>
      <w:r w:rsidR="00814510" w:rsidRPr="0051569E">
        <w:rPr>
          <w:rFonts w:ascii="ＭＳ 明朝" w:hint="eastAsia"/>
          <w:sz w:val="20"/>
        </w:rPr>
        <w:t>年３月</w:t>
      </w:r>
      <w:r w:rsidR="00814510">
        <w:rPr>
          <w:rFonts w:ascii="ＭＳ 明朝" w:hint="eastAsia"/>
          <w:sz w:val="20"/>
        </w:rPr>
        <w:t>６</w:t>
      </w:r>
      <w:r w:rsidR="00814510" w:rsidRPr="0051569E">
        <w:rPr>
          <w:rFonts w:ascii="ＭＳ 明朝" w:hint="eastAsia"/>
          <w:sz w:val="20"/>
        </w:rPr>
        <w:t>日改正</w:t>
      </w:r>
    </w:p>
    <w:sectPr w:rsidR="00814510" w:rsidRPr="008838DA" w:rsidSect="00804F10">
      <w:footerReference w:type="even" r:id="rId7"/>
      <w:footerReference w:type="default" r:id="rId8"/>
      <w:headerReference w:type="first" r:id="rId9"/>
      <w:pgSz w:w="11906" w:h="16838" w:code="9"/>
      <w:pgMar w:top="851" w:right="1021" w:bottom="680" w:left="1418" w:header="0" w:footer="0" w:gutter="0"/>
      <w:pgNumType w:fmt="numberInDash" w:start="1"/>
      <w:cols w:space="425"/>
      <w:docGrid w:type="linesAndChars" w:linePitch="285" w:charSpace="-17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DA" w:rsidRDefault="008838DA">
      <w:r>
        <w:separator/>
      </w:r>
    </w:p>
  </w:endnote>
  <w:endnote w:type="continuationSeparator" w:id="0">
    <w:p w:rsidR="008838DA" w:rsidRDefault="0088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DA" w:rsidRDefault="00EF4081" w:rsidP="00E45F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38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38DA" w:rsidRDefault="008838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DA" w:rsidRDefault="00EF4081">
    <w:pPr>
      <w:pStyle w:val="a6"/>
      <w:jc w:val="center"/>
    </w:pPr>
    <w:fldSimple w:instr="PAGE   \* MERGEFORMAT">
      <w:r w:rsidR="00C17E86" w:rsidRPr="00C17E86">
        <w:rPr>
          <w:noProof/>
          <w:lang w:val="ja-JP"/>
        </w:rPr>
        <w:t>-</w:t>
      </w:r>
      <w:r w:rsidR="00C17E86">
        <w:rPr>
          <w:noProof/>
        </w:rPr>
        <w:t xml:space="preserve"> 1 -</w:t>
      </w:r>
    </w:fldSimple>
  </w:p>
  <w:p w:rsidR="008838DA" w:rsidRDefault="008838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DA" w:rsidRDefault="008838DA">
      <w:r>
        <w:separator/>
      </w:r>
    </w:p>
  </w:footnote>
  <w:footnote w:type="continuationSeparator" w:id="0">
    <w:p w:rsidR="008838DA" w:rsidRDefault="0088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DA" w:rsidRDefault="00EF4081">
    <w:pPr>
      <w:pStyle w:val="a9"/>
    </w:pPr>
    <w:r>
      <w:rPr>
        <w:rStyle w:val="a8"/>
      </w:rPr>
      <w:fldChar w:fldCharType="begin"/>
    </w:r>
    <w:r w:rsidR="008838D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838DA">
      <w:rPr>
        <w:rStyle w:val="a8"/>
        <w:noProof/>
      </w:rPr>
      <w:t>- 0 -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5AD7"/>
    <w:multiLevelType w:val="singleLevel"/>
    <w:tmpl w:val="56EE5F70"/>
    <w:lvl w:ilvl="0">
      <w:start w:val="2"/>
      <w:numFmt w:val="decimal"/>
      <w:lvlText w:val="[%1]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D6FF1"/>
    <w:rsid w:val="00075AED"/>
    <w:rsid w:val="000A1D77"/>
    <w:rsid w:val="00122D47"/>
    <w:rsid w:val="00395359"/>
    <w:rsid w:val="003B64C3"/>
    <w:rsid w:val="003F28BD"/>
    <w:rsid w:val="00426D43"/>
    <w:rsid w:val="0047028B"/>
    <w:rsid w:val="00473F5E"/>
    <w:rsid w:val="0051569E"/>
    <w:rsid w:val="005471D0"/>
    <w:rsid w:val="005A178E"/>
    <w:rsid w:val="00753EEF"/>
    <w:rsid w:val="00776981"/>
    <w:rsid w:val="007D6FF1"/>
    <w:rsid w:val="007F4B72"/>
    <w:rsid w:val="00804F10"/>
    <w:rsid w:val="00814510"/>
    <w:rsid w:val="00842885"/>
    <w:rsid w:val="008838DA"/>
    <w:rsid w:val="008A30A6"/>
    <w:rsid w:val="008C22C0"/>
    <w:rsid w:val="00AD3FF2"/>
    <w:rsid w:val="00AE2756"/>
    <w:rsid w:val="00B02A9A"/>
    <w:rsid w:val="00B33273"/>
    <w:rsid w:val="00B41146"/>
    <w:rsid w:val="00B5158F"/>
    <w:rsid w:val="00B63566"/>
    <w:rsid w:val="00BB7B71"/>
    <w:rsid w:val="00C1387D"/>
    <w:rsid w:val="00C17E86"/>
    <w:rsid w:val="00CC6A98"/>
    <w:rsid w:val="00CD25FB"/>
    <w:rsid w:val="00CF71C4"/>
    <w:rsid w:val="00D6186F"/>
    <w:rsid w:val="00D93AF6"/>
    <w:rsid w:val="00E32037"/>
    <w:rsid w:val="00E45FB1"/>
    <w:rsid w:val="00EB2581"/>
    <w:rsid w:val="00EF4081"/>
    <w:rsid w:val="00F82004"/>
    <w:rsid w:val="00FA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081"/>
    <w:rPr>
      <w:rFonts w:ascii="ＭＳ 明朝"/>
      <w:sz w:val="24"/>
    </w:rPr>
  </w:style>
  <w:style w:type="paragraph" w:styleId="a4">
    <w:name w:val="Date"/>
    <w:basedOn w:val="a"/>
    <w:next w:val="a"/>
    <w:rsid w:val="00EF4081"/>
    <w:rPr>
      <w:sz w:val="22"/>
    </w:rPr>
  </w:style>
  <w:style w:type="paragraph" w:styleId="a5">
    <w:name w:val="Balloon Text"/>
    <w:basedOn w:val="a"/>
    <w:semiHidden/>
    <w:rsid w:val="00473F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FA157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A157C"/>
  </w:style>
  <w:style w:type="paragraph" w:styleId="a9">
    <w:name w:val="header"/>
    <w:basedOn w:val="a"/>
    <w:rsid w:val="008C2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4F1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2355</Words>
  <Characters>640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茨木パソコンクラブの新組織構成、役割、今後のスケジュール案</vt:lpstr>
      <vt:lpstr>　　　茨木パソコンクラブの新組織構成、役割、今後のスケジュール案</vt:lpstr>
    </vt:vector>
  </TitlesOfParts>
  <Company>ＮＥＣ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茨木パソコンクラブの新組織構成、役割、今後のスケジュール案</dc:title>
  <dc:creator>ＳＩビジネス</dc:creator>
  <cp:lastModifiedBy>ヨシダ ヒロシ</cp:lastModifiedBy>
  <cp:revision>3</cp:revision>
  <cp:lastPrinted>2007-06-03T01:01:00Z</cp:lastPrinted>
  <dcterms:created xsi:type="dcterms:W3CDTF">2013-03-08T07:00:00Z</dcterms:created>
  <dcterms:modified xsi:type="dcterms:W3CDTF">2015-03-16T02:17:00Z</dcterms:modified>
</cp:coreProperties>
</file>